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4A" w:rsidRPr="0018454A" w:rsidRDefault="004D0896" w:rsidP="004D0896">
      <w:pPr>
        <w:ind w:firstLineChars="200" w:firstLine="640"/>
        <w:jc w:val="center"/>
        <w:rPr>
          <w:sz w:val="32"/>
        </w:rPr>
      </w:pPr>
      <w:r w:rsidRPr="004D0896">
        <w:rPr>
          <w:rFonts w:hint="eastAsia"/>
          <w:sz w:val="32"/>
        </w:rPr>
        <w:t>河南理工大学后勤管理处（集团）</w:t>
      </w:r>
      <w:r w:rsidRPr="004D0896">
        <w:rPr>
          <w:sz w:val="32"/>
        </w:rPr>
        <w:t>2023年上半年劳保用品竞争性谈判</w:t>
      </w:r>
      <w:r w:rsidR="00A34EB8">
        <w:rPr>
          <w:rFonts w:hint="eastAsia"/>
          <w:sz w:val="32"/>
        </w:rPr>
        <w:t>变更</w:t>
      </w:r>
      <w:r w:rsidR="0018454A" w:rsidRPr="0018454A">
        <w:rPr>
          <w:sz w:val="32"/>
        </w:rPr>
        <w:t>公告</w:t>
      </w:r>
    </w:p>
    <w:p w:rsidR="0018454A" w:rsidRPr="0018454A" w:rsidRDefault="0018454A" w:rsidP="0018454A">
      <w:pPr>
        <w:ind w:firstLineChars="200" w:firstLine="480"/>
        <w:rPr>
          <w:sz w:val="24"/>
        </w:rPr>
      </w:pPr>
      <w:r w:rsidRPr="0018454A">
        <w:rPr>
          <w:rFonts w:hint="eastAsia"/>
          <w:sz w:val="24"/>
        </w:rPr>
        <w:t>一、项目基本情况</w:t>
      </w:r>
    </w:p>
    <w:p w:rsidR="0018454A" w:rsidRPr="0018454A" w:rsidRDefault="0018454A" w:rsidP="0018454A">
      <w:pPr>
        <w:ind w:firstLineChars="200" w:firstLine="480"/>
        <w:rPr>
          <w:sz w:val="24"/>
        </w:rPr>
      </w:pPr>
      <w:r w:rsidRPr="0018454A">
        <w:rPr>
          <w:sz w:val="24"/>
        </w:rPr>
        <w:t>1、原</w:t>
      </w:r>
      <w:r w:rsidR="00A34EB8">
        <w:rPr>
          <w:rFonts w:hint="eastAsia"/>
          <w:sz w:val="24"/>
        </w:rPr>
        <w:t>竞争性谈判</w:t>
      </w:r>
      <w:r w:rsidRPr="0018454A">
        <w:rPr>
          <w:sz w:val="24"/>
        </w:rPr>
        <w:t>项目名称：</w:t>
      </w:r>
      <w:r w:rsidR="004D0896" w:rsidRPr="004D0896">
        <w:rPr>
          <w:rFonts w:hint="eastAsia"/>
          <w:sz w:val="24"/>
        </w:rPr>
        <w:t>后勤管理处（集团）</w:t>
      </w:r>
      <w:r w:rsidR="004D0896" w:rsidRPr="004D0896">
        <w:rPr>
          <w:sz w:val="24"/>
        </w:rPr>
        <w:t>2023年上半年劳保用品</w:t>
      </w:r>
    </w:p>
    <w:p w:rsidR="0018454A" w:rsidRPr="0018454A" w:rsidRDefault="0018454A" w:rsidP="0018454A">
      <w:pPr>
        <w:ind w:firstLineChars="200" w:firstLine="480"/>
        <w:rPr>
          <w:sz w:val="24"/>
        </w:rPr>
      </w:pPr>
      <w:r w:rsidRPr="0018454A">
        <w:rPr>
          <w:rFonts w:hint="eastAsia"/>
          <w:sz w:val="24"/>
        </w:rPr>
        <w:t>二、更正信息</w:t>
      </w:r>
      <w:r w:rsidRPr="0018454A">
        <w:rPr>
          <w:sz w:val="24"/>
        </w:rPr>
        <w:t xml:space="preserve"> </w:t>
      </w:r>
    </w:p>
    <w:p w:rsidR="0018454A" w:rsidRDefault="0018454A" w:rsidP="0018454A">
      <w:pPr>
        <w:spacing w:line="360" w:lineRule="auto"/>
        <w:ind w:firstLineChars="200" w:firstLine="420"/>
        <w:rPr>
          <w:rFonts w:eastAsia="宋体" w:cs="Times New Roman"/>
        </w:rPr>
      </w:pPr>
      <w:r>
        <w:rPr>
          <w:rFonts w:eastAsia="宋体" w:cs="Times New Roman" w:hint="eastAsia"/>
        </w:rPr>
        <w:t>1</w:t>
      </w:r>
      <w:r>
        <w:rPr>
          <w:rFonts w:eastAsia="宋体" w:cs="Times New Roman" w:hint="eastAsia"/>
        </w:rPr>
        <w:t>、公告类型：</w:t>
      </w:r>
      <w:r>
        <w:rPr>
          <w:rFonts w:eastAsia="宋体" w:cs="Times New Roman" w:hint="eastAsia"/>
        </w:rPr>
        <w:t xml:space="preserve"> </w:t>
      </w:r>
      <w:r>
        <w:rPr>
          <w:rFonts w:eastAsia="宋体" w:cs="Times New Roma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" style="width:18pt;height:14.25pt" o:ole="">
            <v:fill o:detectmouseclick="t"/>
            <v:imagedata r:id="rId7" o:title=""/>
          </v:shape>
          <w:control r:id="rId8" w:name="HTMLOption1" w:shapeid="_x0000_i1029"/>
        </w:object>
      </w:r>
      <w:r>
        <w:rPr>
          <w:rFonts w:eastAsia="宋体" w:cs="Times New Roman" w:hint="eastAsia"/>
        </w:rPr>
        <w:t>变更</w:t>
      </w:r>
      <w:r w:rsidR="009F3A57">
        <w:rPr>
          <w:rFonts w:eastAsia="宋体" w:cs="Times New Roman" w:hint="eastAsia"/>
        </w:rPr>
        <w:t>公告</w:t>
      </w:r>
    </w:p>
    <w:p w:rsidR="0018454A" w:rsidRDefault="0018454A" w:rsidP="0018454A">
      <w:pPr>
        <w:spacing w:line="360" w:lineRule="auto"/>
        <w:ind w:firstLineChars="200" w:firstLine="420"/>
        <w:rPr>
          <w:rFonts w:eastAsia="宋体" w:cs="Times New Roman"/>
        </w:rPr>
      </w:pPr>
      <w:r>
        <w:rPr>
          <w:rFonts w:eastAsia="宋体" w:cs="Times New Roman" w:hint="eastAsia"/>
        </w:rPr>
        <w:t>2</w:t>
      </w:r>
      <w:r>
        <w:rPr>
          <w:rFonts w:eastAsia="宋体" w:cs="Times New Roman" w:hint="eastAsia"/>
        </w:rPr>
        <w:t>、</w:t>
      </w:r>
      <w:r w:rsidR="00A34EB8">
        <w:rPr>
          <w:rFonts w:eastAsia="宋体" w:cs="Times New Roman" w:hint="eastAsia"/>
        </w:rPr>
        <w:t>变更</w:t>
      </w:r>
      <w:r>
        <w:rPr>
          <w:rFonts w:eastAsia="宋体" w:cs="Times New Roman" w:hint="eastAsia"/>
        </w:rPr>
        <w:t>事项：</w:t>
      </w:r>
      <w:r>
        <w:rPr>
          <w:rFonts w:eastAsia="宋体" w:cs="Times New Roman" w:hint="eastAsia"/>
        </w:rPr>
        <w:t xml:space="preserve"> </w:t>
      </w:r>
      <w:r>
        <w:rPr>
          <w:rFonts w:eastAsia="宋体" w:cs="Times New Roman"/>
        </w:rPr>
        <w:object w:dxaOrig="225" w:dyaOrig="225">
          <v:shape id="_x0000_i1033" type="#_x0000_t75" alt="" style="width:18pt;height:14.25pt" o:ole="">
            <v:fill o:detectmouseclick="t"/>
            <v:imagedata r:id="rId9" o:title=""/>
          </v:shape>
          <w:control r:id="rId10" w:name="HTMLCheckbox2" w:shapeid="_x0000_i1033"/>
        </w:object>
      </w:r>
      <w:r w:rsidR="004D0896">
        <w:rPr>
          <w:rFonts w:eastAsia="宋体" w:cs="Times New Roman" w:hint="eastAsia"/>
        </w:rPr>
        <w:t>竞争性谈判</w:t>
      </w:r>
      <w:r>
        <w:rPr>
          <w:rFonts w:eastAsia="宋体" w:cs="Times New Roman" w:hint="eastAsia"/>
        </w:rPr>
        <w:t>文件</w:t>
      </w:r>
    </w:p>
    <w:p w:rsidR="00A34EB8" w:rsidRDefault="0018454A" w:rsidP="00825C0A">
      <w:pPr>
        <w:spacing w:line="560" w:lineRule="exact"/>
        <w:ind w:firstLineChars="200" w:firstLine="480"/>
        <w:rPr>
          <w:sz w:val="24"/>
        </w:rPr>
      </w:pPr>
      <w:r>
        <w:rPr>
          <w:sz w:val="24"/>
        </w:rPr>
        <w:t>3</w:t>
      </w:r>
      <w:r w:rsidRPr="0018454A">
        <w:rPr>
          <w:sz w:val="24"/>
        </w:rPr>
        <w:t>、</w:t>
      </w:r>
      <w:r w:rsidR="00A34EB8">
        <w:rPr>
          <w:rFonts w:hint="eastAsia"/>
          <w:sz w:val="24"/>
        </w:rPr>
        <w:t>原报名</w:t>
      </w:r>
      <w:r w:rsidR="00A34EB8" w:rsidRPr="00E437FE">
        <w:rPr>
          <w:rFonts w:hint="eastAsia"/>
          <w:sz w:val="24"/>
        </w:rPr>
        <w:t>时间：</w:t>
      </w:r>
      <w:r w:rsidR="00A34EB8" w:rsidRPr="00A34EB8">
        <w:rPr>
          <w:rFonts w:hint="eastAsia"/>
          <w:sz w:val="24"/>
        </w:rPr>
        <w:t>北京时间</w:t>
      </w:r>
      <w:r w:rsidR="00A34EB8" w:rsidRPr="00A34EB8">
        <w:rPr>
          <w:sz w:val="24"/>
        </w:rPr>
        <w:t>2023年3月14日-2023年3月16日上午8:00～11:30，下午14:30～17:00（节假日除</w:t>
      </w:r>
      <w:bookmarkStart w:id="0" w:name="_GoBack"/>
      <w:bookmarkEnd w:id="0"/>
      <w:r w:rsidR="00A34EB8" w:rsidRPr="00A34EB8">
        <w:rPr>
          <w:sz w:val="24"/>
        </w:rPr>
        <w:t>外）</w:t>
      </w:r>
    </w:p>
    <w:p w:rsidR="00A34EB8" w:rsidRPr="00A34EB8" w:rsidRDefault="008941B7" w:rsidP="00825C0A">
      <w:pPr>
        <w:spacing w:line="5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报名时间</w:t>
      </w:r>
      <w:r w:rsidR="00A34EB8">
        <w:rPr>
          <w:rFonts w:hint="eastAsia"/>
          <w:sz w:val="24"/>
        </w:rPr>
        <w:t>变更为：</w:t>
      </w:r>
      <w:r w:rsidR="00A34EB8" w:rsidRPr="00A34EB8">
        <w:rPr>
          <w:rFonts w:hint="eastAsia"/>
          <w:sz w:val="24"/>
        </w:rPr>
        <w:t>北京时间</w:t>
      </w:r>
      <w:r w:rsidR="00A34EB8" w:rsidRPr="00A34EB8">
        <w:rPr>
          <w:sz w:val="24"/>
        </w:rPr>
        <w:t>2023年3月14日-2023年3月</w:t>
      </w:r>
      <w:r w:rsidR="00A34EB8">
        <w:rPr>
          <w:rFonts w:hint="eastAsia"/>
          <w:sz w:val="24"/>
        </w:rPr>
        <w:t>21</w:t>
      </w:r>
      <w:r w:rsidR="00A34EB8" w:rsidRPr="00A34EB8">
        <w:rPr>
          <w:sz w:val="24"/>
        </w:rPr>
        <w:t>日上午8:00～11:30，下午14:30～17:00（节假日除外）</w:t>
      </w:r>
    </w:p>
    <w:p w:rsidR="00BE6766" w:rsidRDefault="00BE6766" w:rsidP="00825C0A">
      <w:pPr>
        <w:spacing w:line="5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原</w:t>
      </w:r>
      <w:r w:rsidRPr="00E437FE">
        <w:rPr>
          <w:rFonts w:hint="eastAsia"/>
          <w:sz w:val="24"/>
        </w:rPr>
        <w:t>响应文件递交截止时间及开标时间：</w:t>
      </w:r>
      <w:r w:rsidR="004D0896">
        <w:rPr>
          <w:sz w:val="24"/>
        </w:rPr>
        <w:t>202</w:t>
      </w:r>
      <w:r w:rsidR="004D0896">
        <w:rPr>
          <w:rFonts w:hint="eastAsia"/>
          <w:sz w:val="24"/>
        </w:rPr>
        <w:t>3</w:t>
      </w:r>
      <w:r w:rsidRPr="00E437FE">
        <w:rPr>
          <w:sz w:val="24"/>
        </w:rPr>
        <w:t>年</w:t>
      </w:r>
      <w:r w:rsidR="004D0896">
        <w:rPr>
          <w:rFonts w:hint="eastAsia"/>
          <w:sz w:val="24"/>
        </w:rPr>
        <w:t>3</w:t>
      </w:r>
      <w:r w:rsidRPr="00E437FE">
        <w:rPr>
          <w:sz w:val="24"/>
        </w:rPr>
        <w:t>月</w:t>
      </w:r>
      <w:r w:rsidR="004D0896">
        <w:rPr>
          <w:rFonts w:hint="eastAsia"/>
          <w:sz w:val="24"/>
        </w:rPr>
        <w:t>17</w:t>
      </w:r>
      <w:r w:rsidRPr="00E437FE">
        <w:rPr>
          <w:sz w:val="24"/>
        </w:rPr>
        <w:t>日</w:t>
      </w:r>
      <w:r w:rsidR="004D0896">
        <w:rPr>
          <w:rFonts w:hint="eastAsia"/>
          <w:sz w:val="24"/>
        </w:rPr>
        <w:t>15</w:t>
      </w:r>
      <w:r w:rsidRPr="00E437FE">
        <w:rPr>
          <w:sz w:val="24"/>
        </w:rPr>
        <w:t>:</w:t>
      </w:r>
      <w:r w:rsidR="004D0896">
        <w:rPr>
          <w:rFonts w:hint="eastAsia"/>
          <w:sz w:val="24"/>
        </w:rPr>
        <w:t>3</w:t>
      </w:r>
      <w:r w:rsidRPr="00E437FE">
        <w:rPr>
          <w:sz w:val="24"/>
        </w:rPr>
        <w:t>0 (北京时间）</w:t>
      </w:r>
    </w:p>
    <w:p w:rsidR="00BE6766" w:rsidRDefault="00BE6766" w:rsidP="00825C0A">
      <w:pPr>
        <w:spacing w:line="560" w:lineRule="exact"/>
        <w:ind w:firstLineChars="200" w:firstLine="480"/>
        <w:rPr>
          <w:sz w:val="24"/>
        </w:rPr>
      </w:pPr>
      <w:r w:rsidRPr="00E437FE">
        <w:rPr>
          <w:rFonts w:hint="eastAsia"/>
          <w:sz w:val="24"/>
        </w:rPr>
        <w:t>响应文件递交截止时间及开标时间</w:t>
      </w:r>
      <w:r>
        <w:rPr>
          <w:rFonts w:hint="eastAsia"/>
          <w:sz w:val="24"/>
        </w:rPr>
        <w:t>变更为：</w:t>
      </w:r>
      <w:r w:rsidRPr="00E437FE">
        <w:rPr>
          <w:sz w:val="24"/>
        </w:rPr>
        <w:t>2022年</w:t>
      </w:r>
      <w:r w:rsidR="00A34EB8">
        <w:rPr>
          <w:rFonts w:hint="eastAsia"/>
          <w:sz w:val="24"/>
        </w:rPr>
        <w:t>3</w:t>
      </w:r>
      <w:r w:rsidRPr="00E437FE">
        <w:rPr>
          <w:sz w:val="24"/>
        </w:rPr>
        <w:t>月</w:t>
      </w:r>
      <w:r w:rsidR="00A34EB8">
        <w:rPr>
          <w:rFonts w:hint="eastAsia"/>
          <w:sz w:val="24"/>
        </w:rPr>
        <w:t>24</w:t>
      </w:r>
      <w:r w:rsidRPr="00E437FE">
        <w:rPr>
          <w:sz w:val="24"/>
        </w:rPr>
        <w:t>日</w:t>
      </w:r>
      <w:r w:rsidR="00A34EB8">
        <w:rPr>
          <w:rFonts w:hint="eastAsia"/>
          <w:sz w:val="24"/>
        </w:rPr>
        <w:t>10</w:t>
      </w:r>
      <w:r w:rsidRPr="00E437FE">
        <w:rPr>
          <w:sz w:val="24"/>
        </w:rPr>
        <w:t>:</w:t>
      </w:r>
      <w:r w:rsidR="00A34EB8">
        <w:rPr>
          <w:rFonts w:hint="eastAsia"/>
          <w:sz w:val="24"/>
        </w:rPr>
        <w:t>0</w:t>
      </w:r>
      <w:r w:rsidRPr="00E437FE">
        <w:rPr>
          <w:sz w:val="24"/>
        </w:rPr>
        <w:t>0 (北京时间）</w:t>
      </w:r>
    </w:p>
    <w:p w:rsidR="00BE6766" w:rsidRPr="0018454A" w:rsidRDefault="00BE6766" w:rsidP="00825C0A">
      <w:pPr>
        <w:spacing w:line="560" w:lineRule="exact"/>
        <w:ind w:firstLineChars="200" w:firstLine="480"/>
        <w:rPr>
          <w:rFonts w:eastAsia="宋体" w:cs="Times New Roman"/>
        </w:rPr>
      </w:pPr>
      <w:r>
        <w:rPr>
          <w:rFonts w:hint="eastAsia"/>
          <w:sz w:val="24"/>
        </w:rPr>
        <w:t>4、</w:t>
      </w:r>
      <w:r w:rsidRPr="0018454A">
        <w:rPr>
          <w:sz w:val="24"/>
        </w:rPr>
        <w:t>原</w:t>
      </w:r>
      <w:r w:rsidR="004D0896">
        <w:rPr>
          <w:rFonts w:hint="eastAsia"/>
          <w:sz w:val="24"/>
        </w:rPr>
        <w:t>竞争性谈判</w:t>
      </w:r>
      <w:r w:rsidRPr="0018454A">
        <w:rPr>
          <w:sz w:val="24"/>
        </w:rPr>
        <w:t>信息内容</w:t>
      </w:r>
    </w:p>
    <w:p w:rsidR="0018454A" w:rsidRDefault="0018454A" w:rsidP="00825C0A">
      <w:pPr>
        <w:spacing w:line="5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原文件中“</w:t>
      </w:r>
      <w:r w:rsidR="004D0896">
        <w:rPr>
          <w:rFonts w:hint="eastAsia"/>
          <w:sz w:val="24"/>
        </w:rPr>
        <w:t>第三章 响应文件格式——四、报价明细表——香皂——舒肤佳香皂、105g/块、独立包装、有防伪码</w:t>
      </w:r>
      <w:r w:rsidR="004D0896" w:rsidRPr="009F3A57">
        <w:rPr>
          <w:sz w:val="24"/>
        </w:rPr>
        <w:t>。</w:t>
      </w:r>
      <w:r>
        <w:rPr>
          <w:rFonts w:hint="eastAsia"/>
          <w:sz w:val="24"/>
        </w:rPr>
        <w:t>”</w:t>
      </w:r>
    </w:p>
    <w:p w:rsidR="00E53320" w:rsidRDefault="009F3A57" w:rsidP="00825C0A">
      <w:pPr>
        <w:spacing w:line="5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变更为：</w:t>
      </w:r>
      <w:r w:rsidR="00E53320">
        <w:rPr>
          <w:rFonts w:hint="eastAsia"/>
          <w:sz w:val="24"/>
        </w:rPr>
        <w:t>“</w:t>
      </w:r>
      <w:r w:rsidR="004D0896" w:rsidRPr="004D0896">
        <w:rPr>
          <w:rFonts w:hint="eastAsia"/>
          <w:sz w:val="24"/>
        </w:rPr>
        <w:t>第三章</w:t>
      </w:r>
      <w:r w:rsidR="004D0896" w:rsidRPr="004D0896">
        <w:rPr>
          <w:sz w:val="24"/>
        </w:rPr>
        <w:t xml:space="preserve"> 响应文件格式——四、报价明细表——香皂——舒肤佳香皂、</w:t>
      </w:r>
      <w:r w:rsidR="004D0896">
        <w:rPr>
          <w:sz w:val="24"/>
        </w:rPr>
        <w:t>10</w:t>
      </w:r>
      <w:r w:rsidR="004D0896">
        <w:rPr>
          <w:rFonts w:hint="eastAsia"/>
          <w:sz w:val="24"/>
        </w:rPr>
        <w:t>0</w:t>
      </w:r>
      <w:r w:rsidR="004D0896" w:rsidRPr="004D0896">
        <w:rPr>
          <w:sz w:val="24"/>
        </w:rPr>
        <w:t>g/块、独立包装、有防伪码。</w:t>
      </w:r>
      <w:r w:rsidR="00E53320">
        <w:rPr>
          <w:rFonts w:hint="eastAsia"/>
          <w:sz w:val="24"/>
        </w:rPr>
        <w:t>”</w:t>
      </w:r>
    </w:p>
    <w:p w:rsidR="0018454A" w:rsidRPr="0018454A" w:rsidRDefault="009F3A57" w:rsidP="00825C0A">
      <w:pPr>
        <w:spacing w:line="560" w:lineRule="exact"/>
        <w:ind w:firstLineChars="200" w:firstLine="480"/>
        <w:rPr>
          <w:sz w:val="24"/>
        </w:rPr>
      </w:pPr>
      <w:r>
        <w:rPr>
          <w:sz w:val="24"/>
        </w:rPr>
        <w:t>4</w:t>
      </w:r>
      <w:r w:rsidR="0018454A" w:rsidRPr="0018454A">
        <w:rPr>
          <w:sz w:val="24"/>
        </w:rPr>
        <w:t>、更正日期：</w:t>
      </w:r>
      <w:r w:rsidR="004D0896">
        <w:rPr>
          <w:sz w:val="24"/>
        </w:rPr>
        <w:t>202</w:t>
      </w:r>
      <w:r w:rsidR="004D0896">
        <w:rPr>
          <w:rFonts w:hint="eastAsia"/>
          <w:sz w:val="24"/>
        </w:rPr>
        <w:t>3</w:t>
      </w:r>
      <w:r w:rsidR="0018454A" w:rsidRPr="0018454A">
        <w:rPr>
          <w:sz w:val="24"/>
        </w:rPr>
        <w:t>年</w:t>
      </w:r>
      <w:r w:rsidR="004D0896">
        <w:rPr>
          <w:rFonts w:hint="eastAsia"/>
          <w:sz w:val="24"/>
        </w:rPr>
        <w:t>3</w:t>
      </w:r>
      <w:r w:rsidR="0018454A" w:rsidRPr="0018454A">
        <w:rPr>
          <w:sz w:val="24"/>
        </w:rPr>
        <w:t>月</w:t>
      </w:r>
      <w:r w:rsidR="004D0896">
        <w:rPr>
          <w:rFonts w:hint="eastAsia"/>
          <w:sz w:val="24"/>
        </w:rPr>
        <w:t>15</w:t>
      </w:r>
      <w:r w:rsidR="0018454A" w:rsidRPr="0018454A">
        <w:rPr>
          <w:sz w:val="24"/>
        </w:rPr>
        <w:t>日</w:t>
      </w:r>
      <w:r w:rsidR="00977DBB">
        <w:rPr>
          <w:sz w:val="24"/>
        </w:rPr>
        <w:t>1</w:t>
      </w:r>
      <w:r w:rsidR="00A34EB8">
        <w:rPr>
          <w:rFonts w:hint="eastAsia"/>
          <w:sz w:val="24"/>
        </w:rPr>
        <w:t>1</w:t>
      </w:r>
      <w:r w:rsidR="0018454A" w:rsidRPr="0018454A">
        <w:rPr>
          <w:sz w:val="24"/>
        </w:rPr>
        <w:t>时</w:t>
      </w:r>
      <w:r w:rsidR="00A34EB8">
        <w:rPr>
          <w:rFonts w:hint="eastAsia"/>
          <w:sz w:val="24"/>
        </w:rPr>
        <w:t>0</w:t>
      </w:r>
      <w:r w:rsidR="00FD2E9B">
        <w:rPr>
          <w:sz w:val="24"/>
        </w:rPr>
        <w:t>0</w:t>
      </w:r>
      <w:r w:rsidR="0018454A" w:rsidRPr="0018454A">
        <w:rPr>
          <w:sz w:val="24"/>
        </w:rPr>
        <w:t>分</w:t>
      </w:r>
    </w:p>
    <w:p w:rsidR="0018454A" w:rsidRPr="0018454A" w:rsidRDefault="0018454A" w:rsidP="00825C0A">
      <w:pPr>
        <w:spacing w:line="560" w:lineRule="exact"/>
        <w:ind w:firstLineChars="200" w:firstLine="480"/>
        <w:rPr>
          <w:sz w:val="24"/>
        </w:rPr>
      </w:pPr>
      <w:r w:rsidRPr="0018454A">
        <w:rPr>
          <w:rFonts w:hint="eastAsia"/>
          <w:sz w:val="24"/>
        </w:rPr>
        <w:t>三、其他补充事宜</w:t>
      </w:r>
    </w:p>
    <w:p w:rsidR="0018454A" w:rsidRPr="0018454A" w:rsidRDefault="0018454A" w:rsidP="00825C0A">
      <w:pPr>
        <w:spacing w:line="560" w:lineRule="exact"/>
        <w:ind w:firstLineChars="200" w:firstLine="480"/>
        <w:rPr>
          <w:sz w:val="24"/>
        </w:rPr>
      </w:pPr>
      <w:r w:rsidRPr="0018454A">
        <w:rPr>
          <w:rFonts w:hint="eastAsia"/>
          <w:sz w:val="24"/>
        </w:rPr>
        <w:t>无</w:t>
      </w:r>
    </w:p>
    <w:p w:rsidR="0018454A" w:rsidRPr="0018454A" w:rsidRDefault="0018454A" w:rsidP="00825C0A">
      <w:pPr>
        <w:spacing w:line="560" w:lineRule="exact"/>
        <w:ind w:firstLineChars="200" w:firstLine="480"/>
        <w:rPr>
          <w:sz w:val="24"/>
        </w:rPr>
      </w:pPr>
      <w:r w:rsidRPr="0018454A">
        <w:rPr>
          <w:rFonts w:hint="eastAsia"/>
          <w:sz w:val="24"/>
        </w:rPr>
        <w:t>四、凡对本次公告内容提出询问，请按以下方式联系</w:t>
      </w:r>
    </w:p>
    <w:p w:rsidR="0018454A" w:rsidRPr="0018454A" w:rsidRDefault="0018454A" w:rsidP="00825C0A">
      <w:pPr>
        <w:spacing w:line="560" w:lineRule="exact"/>
        <w:ind w:firstLineChars="200" w:firstLine="480"/>
        <w:rPr>
          <w:sz w:val="24"/>
        </w:rPr>
      </w:pPr>
      <w:r w:rsidRPr="0018454A">
        <w:rPr>
          <w:sz w:val="24"/>
        </w:rPr>
        <w:t>1. 采购人信息</w:t>
      </w:r>
    </w:p>
    <w:p w:rsidR="009C5E97" w:rsidRPr="009C5E97" w:rsidRDefault="009C5E97" w:rsidP="009C5E97">
      <w:pPr>
        <w:spacing w:line="560" w:lineRule="exact"/>
        <w:ind w:firstLineChars="200" w:firstLine="480"/>
        <w:rPr>
          <w:sz w:val="24"/>
        </w:rPr>
      </w:pPr>
      <w:r w:rsidRPr="009C5E97">
        <w:rPr>
          <w:rFonts w:hint="eastAsia"/>
          <w:sz w:val="24"/>
        </w:rPr>
        <w:t>采</w:t>
      </w:r>
      <w:r w:rsidRPr="009C5E97">
        <w:rPr>
          <w:sz w:val="24"/>
        </w:rPr>
        <w:t xml:space="preserve"> 购 人：河南理工大学后勤管理处（集团）</w:t>
      </w:r>
    </w:p>
    <w:p w:rsidR="009C5E97" w:rsidRPr="009C5E97" w:rsidRDefault="009C5E97" w:rsidP="009C5E97">
      <w:pPr>
        <w:spacing w:line="560" w:lineRule="exact"/>
        <w:ind w:firstLineChars="200" w:firstLine="480"/>
        <w:rPr>
          <w:sz w:val="24"/>
        </w:rPr>
      </w:pPr>
      <w:r w:rsidRPr="009C5E97">
        <w:rPr>
          <w:rFonts w:hint="eastAsia"/>
          <w:sz w:val="24"/>
        </w:rPr>
        <w:lastRenderedPageBreak/>
        <w:t>联</w:t>
      </w:r>
      <w:r w:rsidRPr="009C5E97">
        <w:rPr>
          <w:sz w:val="24"/>
        </w:rPr>
        <w:t xml:space="preserve"> 系 人：史老师  </w:t>
      </w:r>
    </w:p>
    <w:p w:rsidR="00F76351" w:rsidRPr="0018454A" w:rsidRDefault="009C5E97" w:rsidP="009C5E97">
      <w:pPr>
        <w:spacing w:line="560" w:lineRule="exact"/>
        <w:ind w:firstLineChars="200" w:firstLine="480"/>
        <w:rPr>
          <w:sz w:val="24"/>
        </w:rPr>
      </w:pPr>
      <w:r w:rsidRPr="009C5E97">
        <w:rPr>
          <w:rFonts w:hint="eastAsia"/>
          <w:sz w:val="24"/>
        </w:rPr>
        <w:t>联系电话：</w:t>
      </w:r>
      <w:r w:rsidRPr="009C5E97">
        <w:rPr>
          <w:sz w:val="24"/>
        </w:rPr>
        <w:t>0391-3986169</w:t>
      </w:r>
    </w:p>
    <w:sectPr w:rsidR="00F76351" w:rsidRPr="0018454A" w:rsidSect="0018454A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54A" w:rsidRDefault="0018454A" w:rsidP="0018454A">
      <w:r>
        <w:separator/>
      </w:r>
    </w:p>
  </w:endnote>
  <w:endnote w:type="continuationSeparator" w:id="0">
    <w:p w:rsidR="0018454A" w:rsidRDefault="0018454A" w:rsidP="00184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54A" w:rsidRDefault="0018454A" w:rsidP="0018454A">
      <w:r>
        <w:separator/>
      </w:r>
    </w:p>
  </w:footnote>
  <w:footnote w:type="continuationSeparator" w:id="0">
    <w:p w:rsidR="0018454A" w:rsidRDefault="0018454A" w:rsidP="00184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AD"/>
    <w:rsid w:val="0018454A"/>
    <w:rsid w:val="00247101"/>
    <w:rsid w:val="004D0896"/>
    <w:rsid w:val="005D19AD"/>
    <w:rsid w:val="00825C0A"/>
    <w:rsid w:val="008941B7"/>
    <w:rsid w:val="00977DBB"/>
    <w:rsid w:val="009C5E97"/>
    <w:rsid w:val="009F3A57"/>
    <w:rsid w:val="00A34EB8"/>
    <w:rsid w:val="00BE6766"/>
    <w:rsid w:val="00D464FA"/>
    <w:rsid w:val="00E53320"/>
    <w:rsid w:val="00F76351"/>
    <w:rsid w:val="00FD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45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45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45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454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77DB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77D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45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45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45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454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77DB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77D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Administrator</cp:lastModifiedBy>
  <cp:revision>12</cp:revision>
  <cp:lastPrinted>2022-06-01T09:45:00Z</cp:lastPrinted>
  <dcterms:created xsi:type="dcterms:W3CDTF">2022-06-01T09:09:00Z</dcterms:created>
  <dcterms:modified xsi:type="dcterms:W3CDTF">2023-03-15T03:20:00Z</dcterms:modified>
</cp:coreProperties>
</file>